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F8" w:rsidRDefault="000574F8"/>
    <w:p w:rsidR="000574F8" w:rsidRDefault="000574F8" w:rsidP="000574F8">
      <w:pPr>
        <w:jc w:val="center"/>
        <w:rPr>
          <w:b/>
          <w:sz w:val="28"/>
          <w:szCs w:val="28"/>
        </w:rPr>
      </w:pPr>
      <w:r w:rsidRPr="0059595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0574F8" w:rsidRDefault="000574F8" w:rsidP="000574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Детский сад « Ромашка»»  комбинированного вида</w:t>
      </w:r>
    </w:p>
    <w:p w:rsidR="000574F8" w:rsidRDefault="000574F8" w:rsidP="000574F8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0574F8" w:rsidRDefault="000574F8" w:rsidP="000574F8">
      <w:pPr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684110, Камчатский край, </w:t>
      </w:r>
      <w:proofErr w:type="spellStart"/>
      <w:r>
        <w:rPr>
          <w:rFonts w:ascii="Calibri" w:hAnsi="Calibri"/>
          <w:i/>
        </w:rPr>
        <w:t>Усть</w:t>
      </w:r>
      <w:proofErr w:type="spellEnd"/>
      <w:r>
        <w:rPr>
          <w:rFonts w:ascii="Calibri" w:hAnsi="Calibri"/>
          <w:i/>
        </w:rPr>
        <w:t xml:space="preserve"> – Большерецкий район, п. Озерновский, ул</w:t>
      </w:r>
      <w:proofErr w:type="gramStart"/>
      <w:r>
        <w:rPr>
          <w:rFonts w:ascii="Calibri" w:hAnsi="Calibri"/>
          <w:i/>
        </w:rPr>
        <w:t>.Р</w:t>
      </w:r>
      <w:proofErr w:type="gramEnd"/>
      <w:r>
        <w:rPr>
          <w:rFonts w:ascii="Calibri" w:hAnsi="Calibri"/>
          <w:i/>
        </w:rPr>
        <w:t>абочая,1; тел.24-3-20</w:t>
      </w:r>
    </w:p>
    <w:p w:rsidR="000574F8" w:rsidRDefault="000574F8" w:rsidP="000574F8">
      <w:pPr>
        <w:jc w:val="center"/>
        <w:rPr>
          <w:rFonts w:ascii="Calibri" w:hAnsi="Calibri"/>
          <w:i/>
        </w:rPr>
      </w:pPr>
      <w:hyperlink r:id="rId4" w:history="1">
        <w:r>
          <w:rPr>
            <w:rStyle w:val="a3"/>
            <w:rFonts w:ascii="Calibri" w:hAnsi="Calibri"/>
            <w:i/>
            <w:lang w:val="en-US"/>
          </w:rPr>
          <w:t>Rom</w:t>
        </w:r>
        <w:r>
          <w:rPr>
            <w:rStyle w:val="a3"/>
            <w:rFonts w:ascii="Calibri" w:hAnsi="Calibri"/>
            <w:i/>
          </w:rPr>
          <w:t>.</w:t>
        </w:r>
        <w:r>
          <w:rPr>
            <w:rStyle w:val="a3"/>
            <w:rFonts w:ascii="Calibri" w:hAnsi="Calibri"/>
            <w:i/>
            <w:lang w:val="en-US"/>
          </w:rPr>
          <w:t>mbdou</w:t>
        </w:r>
        <w:r>
          <w:rPr>
            <w:rStyle w:val="a3"/>
            <w:rFonts w:ascii="Calibri" w:hAnsi="Calibri"/>
            <w:i/>
          </w:rPr>
          <w:t>@</w:t>
        </w:r>
        <w:r>
          <w:rPr>
            <w:rStyle w:val="a3"/>
            <w:rFonts w:ascii="Calibri" w:hAnsi="Calibri"/>
            <w:i/>
            <w:lang w:val="en-US"/>
          </w:rPr>
          <w:t>yandex</w:t>
        </w:r>
        <w:r>
          <w:rPr>
            <w:rStyle w:val="a3"/>
            <w:rFonts w:ascii="Calibri" w:hAnsi="Calibri"/>
            <w:i/>
          </w:rPr>
          <w:t>.</w:t>
        </w:r>
        <w:r>
          <w:rPr>
            <w:rStyle w:val="a3"/>
            <w:rFonts w:ascii="Calibri" w:hAnsi="Calibri"/>
            <w:i/>
            <w:lang w:val="en-US"/>
          </w:rPr>
          <w:t>ru</w:t>
        </w:r>
      </w:hyperlink>
    </w:p>
    <w:p w:rsidR="000574F8" w:rsidRPr="0059595A" w:rsidRDefault="000574F8" w:rsidP="000574F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9595A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0574F8" w:rsidRPr="0059595A" w:rsidRDefault="000574F8" w:rsidP="000574F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9595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Календарный график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МБДОУ детский сад « Ромашка»</w:t>
      </w:r>
    </w:p>
    <w:p w:rsidR="000574F8" w:rsidRDefault="000574F8">
      <w:r w:rsidRPr="0059595A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59595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Пояснительная записка 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Календарный учебный график МБ</w:t>
      </w:r>
      <w:r w:rsidRPr="0059595A">
        <w:rPr>
          <w:rFonts w:ascii="Times New Roman" w:eastAsia="Times New Roman" w:hAnsi="Times New Roman" w:cs="Times New Roman"/>
          <w:sz w:val="21"/>
          <w:szCs w:val="21"/>
          <w:lang w:eastAsia="ru-RU"/>
        </w:rPr>
        <w:t>ДОУ детский сад «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Ромашка</w:t>
      </w:r>
      <w:r w:rsidRPr="0059595A">
        <w:rPr>
          <w:rFonts w:ascii="Times New Roman" w:eastAsia="Times New Roman" w:hAnsi="Times New Roman" w:cs="Times New Roman"/>
          <w:sz w:val="21"/>
          <w:szCs w:val="21"/>
          <w:lang w:eastAsia="ru-RU"/>
        </w:rPr>
        <w:t>», реализующего основную образовательную программу дошкольного образования разработан в соответствии с:</w:t>
      </w:r>
      <w:r w:rsidRPr="0059595A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- Федеральным Законом №273-ФЗ «Об образовании в РФ» от 29.12.2012 г.</w:t>
      </w:r>
      <w:r w:rsidRPr="0059595A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- Постановлением Главного государственного санитарного врача РФ  от 15.05.2013 №26 «Санитарно-эпидемиологические требования к устройству, содержанию и организации режима работы дошкольных образовательных учреждений».</w:t>
      </w:r>
      <w:r w:rsidRPr="0059595A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- Основной образовательной программой дошкольного образования «От рождения до школы» под редакцией Н.Е. </w:t>
      </w:r>
      <w:proofErr w:type="spellStart"/>
      <w:r w:rsidRPr="0059595A">
        <w:rPr>
          <w:rFonts w:ascii="Times New Roman" w:eastAsia="Times New Roman" w:hAnsi="Times New Roman" w:cs="Times New Roman"/>
          <w:sz w:val="21"/>
          <w:szCs w:val="21"/>
          <w:lang w:eastAsia="ru-RU"/>
        </w:rPr>
        <w:t>Вераксы</w:t>
      </w:r>
      <w:proofErr w:type="spellEnd"/>
      <w:r w:rsidRPr="0059595A">
        <w:rPr>
          <w:rFonts w:ascii="Times New Roman" w:eastAsia="Times New Roman" w:hAnsi="Times New Roman" w:cs="Times New Roman"/>
          <w:sz w:val="21"/>
          <w:szCs w:val="21"/>
          <w:lang w:eastAsia="ru-RU"/>
        </w:rPr>
        <w:t>, Т.С. Комаровой, М.А. Васильевой (2016 г).</w:t>
      </w:r>
      <w:r w:rsidRPr="0059595A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            Основная </w:t>
      </w:r>
      <w:proofErr w:type="spellStart"/>
      <w:r w:rsidRPr="0059595A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общеообразовательная</w:t>
      </w:r>
      <w:proofErr w:type="spellEnd"/>
      <w:r w:rsidRPr="005959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программа детского сада составлена на основе Основной образовательной программы  дошкольного образования «От рождения до школы» под  редакцией Н.Е. </w:t>
      </w:r>
      <w:proofErr w:type="spellStart"/>
      <w:r w:rsidRPr="0059595A">
        <w:rPr>
          <w:rFonts w:ascii="Times New Roman" w:eastAsia="Times New Roman" w:hAnsi="Times New Roman" w:cs="Times New Roman"/>
          <w:sz w:val="21"/>
          <w:szCs w:val="21"/>
          <w:lang w:eastAsia="ru-RU"/>
        </w:rPr>
        <w:t>Вераксы</w:t>
      </w:r>
      <w:proofErr w:type="spellEnd"/>
      <w:r w:rsidRPr="0059595A">
        <w:rPr>
          <w:rFonts w:ascii="Times New Roman" w:eastAsia="Times New Roman" w:hAnsi="Times New Roman" w:cs="Times New Roman"/>
          <w:sz w:val="21"/>
          <w:szCs w:val="21"/>
          <w:lang w:eastAsia="ru-RU"/>
        </w:rPr>
        <w:t>, Т.С. Комаровой, М.А. Васильевой (2016г).</w:t>
      </w:r>
      <w:r w:rsidRPr="0059595A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Содержание годового календарного учебного графика включает в с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ебя следующее: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- режим работы МБ</w:t>
      </w:r>
      <w:r w:rsidRPr="0059595A">
        <w:rPr>
          <w:rFonts w:ascii="Times New Roman" w:eastAsia="Times New Roman" w:hAnsi="Times New Roman" w:cs="Times New Roman"/>
          <w:sz w:val="21"/>
          <w:szCs w:val="21"/>
          <w:lang w:eastAsia="ru-RU"/>
        </w:rPr>
        <w:t>ДОУ;</w:t>
      </w:r>
      <w:r w:rsidRPr="0059595A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- продолжительность учебного года;</w:t>
      </w:r>
      <w:r w:rsidRPr="0059595A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- количество недель в учебном году;</w:t>
      </w:r>
      <w:r w:rsidRPr="0059595A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- сроки проведения каникул, их начало и окончание;</w:t>
      </w:r>
      <w:r w:rsidRPr="0059595A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- сроки проведения мониторинга достижения детьми планируемых результатов освоения основной общеобразовательной программы дошкольного образования</w:t>
      </w:r>
    </w:p>
    <w:tbl>
      <w:tblPr>
        <w:tblW w:w="4251" w:type="pct"/>
        <w:jc w:val="center"/>
        <w:tblCellSpacing w:w="0" w:type="dxa"/>
        <w:tblInd w:w="-15064" w:type="dxa"/>
        <w:tblCellMar>
          <w:left w:w="0" w:type="dxa"/>
          <w:right w:w="0" w:type="dxa"/>
        </w:tblCellMar>
        <w:tblLook w:val="04A0"/>
      </w:tblPr>
      <w:tblGrid>
        <w:gridCol w:w="10786"/>
      </w:tblGrid>
      <w:tr w:rsidR="0059595A" w:rsidRPr="0059595A" w:rsidTr="000574F8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59595A" w:rsidRPr="0059595A" w:rsidRDefault="000574F8" w:rsidP="000574F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Календарный график МБДОУ  детский сад «Ромашка</w:t>
            </w:r>
            <w:r w:rsidR="0059595A" w:rsidRPr="005959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»</w:t>
            </w:r>
          </w:p>
          <w:p w:rsidR="0059595A" w:rsidRPr="0059595A" w:rsidRDefault="0059595A" w:rsidP="000574F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реализующего ООП </w:t>
            </w:r>
            <w:r w:rsidR="000574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</w:t>
            </w: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ДОУ, на основе содержания примерной общеобразовательной программы дошкольного образования «От рождения до школы» (под ред. </w:t>
            </w:r>
            <w:proofErr w:type="spellStart"/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Н.Е.Вераксы</w:t>
            </w:r>
            <w:proofErr w:type="spellEnd"/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Т.С.Комаровой, М.А.Васильевой) на </w:t>
            </w:r>
            <w:r w:rsidRPr="005959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2016 – 2017</w:t>
            </w: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учебный год</w:t>
            </w: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</w:t>
            </w:r>
          </w:p>
          <w:tbl>
            <w:tblPr>
              <w:tblW w:w="1077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550"/>
              <w:gridCol w:w="8220"/>
            </w:tblGrid>
            <w:tr w:rsidR="0059595A" w:rsidRPr="0059595A">
              <w:trPr>
                <w:tblCellSpacing w:w="0" w:type="dxa"/>
                <w:jc w:val="center"/>
              </w:trPr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Режим работы ДОУ</w:t>
                  </w:r>
                </w:p>
              </w:tc>
              <w:tc>
                <w:tcPr>
                  <w:tcW w:w="8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0574F8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7.45</w:t>
                  </w:r>
                  <w:r w:rsidR="0059595A"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-18.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15</w:t>
                  </w:r>
                </w:p>
              </w:tc>
            </w:tr>
            <w:tr w:rsidR="0059595A" w:rsidRPr="0059595A">
              <w:trPr>
                <w:tblCellSpacing w:w="0" w:type="dxa"/>
                <w:jc w:val="center"/>
              </w:trPr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Продолжительность учебного года</w:t>
                  </w:r>
                </w:p>
              </w:tc>
              <w:tc>
                <w:tcPr>
                  <w:tcW w:w="8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Начало учебного года с 01.09.2016 г.</w:t>
                  </w: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Окончание учебного года 31.05.2017 г.</w:t>
                  </w:r>
                </w:p>
              </w:tc>
            </w:tr>
            <w:tr w:rsidR="0059595A" w:rsidRPr="0059595A">
              <w:trPr>
                <w:tblCellSpacing w:w="0" w:type="dxa"/>
                <w:jc w:val="center"/>
              </w:trPr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Количество недель в учебном году</w:t>
                  </w:r>
                </w:p>
              </w:tc>
              <w:tc>
                <w:tcPr>
                  <w:tcW w:w="8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36 недель</w:t>
                  </w:r>
                </w:p>
              </w:tc>
            </w:tr>
            <w:tr w:rsidR="0059595A" w:rsidRPr="0059595A">
              <w:trPr>
                <w:tblCellSpacing w:w="0" w:type="dxa"/>
                <w:jc w:val="center"/>
              </w:trPr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Продолжительность учебной недели</w:t>
                  </w:r>
                </w:p>
              </w:tc>
              <w:tc>
                <w:tcPr>
                  <w:tcW w:w="8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5 дней (понедельник-пятница)</w:t>
                  </w:r>
                </w:p>
              </w:tc>
            </w:tr>
            <w:tr w:rsidR="0059595A" w:rsidRPr="0059595A">
              <w:trPr>
                <w:tblCellSpacing w:w="0" w:type="dxa"/>
                <w:jc w:val="center"/>
              </w:trPr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Сроки проведения каникул</w:t>
                  </w:r>
                </w:p>
              </w:tc>
              <w:tc>
                <w:tcPr>
                  <w:tcW w:w="8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Зимние – 10.01.2017-13.01.2017</w:t>
                  </w: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Весенние – 20.03.2017-24.03.2017</w:t>
                  </w:r>
                </w:p>
              </w:tc>
            </w:tr>
            <w:tr w:rsidR="0059595A" w:rsidRPr="0059595A">
              <w:trPr>
                <w:tblCellSpacing w:w="0" w:type="dxa"/>
                <w:jc w:val="center"/>
              </w:trPr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Летний оздоровительный период</w:t>
                  </w:r>
                </w:p>
              </w:tc>
              <w:tc>
                <w:tcPr>
                  <w:tcW w:w="8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 01.06.2017г. по 31.08.2017 г.</w:t>
                  </w: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с  7.30 до 18.00</w:t>
                  </w:r>
                </w:p>
              </w:tc>
            </w:tr>
            <w:tr w:rsidR="0059595A" w:rsidRPr="0059595A">
              <w:trPr>
                <w:tblCellSpacing w:w="0" w:type="dxa"/>
                <w:jc w:val="center"/>
              </w:trPr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Сроки проведения мониторинга качества образования</w:t>
                  </w:r>
                </w:p>
              </w:tc>
              <w:tc>
                <w:tcPr>
                  <w:tcW w:w="8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 20.05.2017 г. по 30.05.2017 г.</w:t>
                  </w:r>
                </w:p>
              </w:tc>
            </w:tr>
            <w:tr w:rsidR="0059595A" w:rsidRPr="0059595A">
              <w:trPr>
                <w:tblCellSpacing w:w="0" w:type="dxa"/>
                <w:jc w:val="center"/>
              </w:trPr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Праздничные (нерабочие) дни</w:t>
                  </w:r>
                </w:p>
              </w:tc>
              <w:tc>
                <w:tcPr>
                  <w:tcW w:w="8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04.11.2016; 02.01.2017 - 09.01.2017г.;23.02 -26.02. 2017г.; 07.03 -08.03.2017;  01.05.2017 г.; 9.05.2017 г.; 12.06.2017г.</w:t>
                  </w:r>
                </w:p>
              </w:tc>
            </w:tr>
          </w:tbl>
          <w:p w:rsidR="0059595A" w:rsidRPr="0059595A" w:rsidRDefault="0059595A" w:rsidP="0059595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  <w:p w:rsidR="0059595A" w:rsidRPr="0059595A" w:rsidRDefault="0059595A" w:rsidP="0059595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59595A" w:rsidRPr="0059595A" w:rsidRDefault="0059595A" w:rsidP="005959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Количество занятий в неделю</w:t>
            </w:r>
          </w:p>
          <w:tbl>
            <w:tblPr>
              <w:tblW w:w="10605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40"/>
              <w:gridCol w:w="1838"/>
              <w:gridCol w:w="82"/>
              <w:gridCol w:w="2691"/>
              <w:gridCol w:w="991"/>
              <w:gridCol w:w="991"/>
              <w:gridCol w:w="1124"/>
              <w:gridCol w:w="1124"/>
              <w:gridCol w:w="1124"/>
            </w:tblGrid>
            <w:tr w:rsidR="0059595A" w:rsidRPr="0059595A">
              <w:trPr>
                <w:tblCellSpacing w:w="0" w:type="dxa"/>
                <w:jc w:val="center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 </w:t>
                  </w: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</w: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1.</w:t>
                  </w:r>
                </w:p>
              </w:tc>
              <w:tc>
                <w:tcPr>
                  <w:tcW w:w="478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Инвариантная (обязательная) часть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1 </w:t>
                  </w:r>
                  <w:proofErr w:type="spellStart"/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мл</w:t>
                  </w:r>
                  <w:proofErr w:type="gramStart"/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.г</w:t>
                  </w:r>
                  <w:proofErr w:type="gramEnd"/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руппа</w:t>
                  </w:r>
                  <w:proofErr w:type="spellEnd"/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2-3г.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 мл</w:t>
                  </w:r>
                  <w:proofErr w:type="gramStart"/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</w:t>
                  </w:r>
                  <w:proofErr w:type="gramEnd"/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</w:r>
                  <w:proofErr w:type="gramStart"/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г</w:t>
                  </w:r>
                  <w:proofErr w:type="gramEnd"/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руппа</w:t>
                  </w: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3-4г.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Средняя</w:t>
                  </w: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группа</w:t>
                  </w: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4-5 лет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Старшая</w:t>
                  </w: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группа</w:t>
                  </w: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5-6 лет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Подгот</w:t>
                  </w:r>
                  <w:proofErr w:type="spellEnd"/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</w:t>
                  </w: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группа</w:t>
                  </w: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6-7лет</w:t>
                  </w:r>
                </w:p>
              </w:tc>
            </w:tr>
            <w:tr w:rsidR="0059595A" w:rsidRPr="0059595A">
              <w:trPr>
                <w:tblCellSpacing w:w="0" w:type="dxa"/>
                <w:jc w:val="center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78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00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59595A" w:rsidRPr="0059595A">
              <w:trPr>
                <w:tblCellSpacing w:w="0" w:type="dxa"/>
                <w:jc w:val="center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1.1.</w:t>
                  </w:r>
                </w:p>
              </w:tc>
              <w:tc>
                <w:tcPr>
                  <w:tcW w:w="478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Познавательно-речевое развитие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5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6</w:t>
                  </w:r>
                </w:p>
              </w:tc>
            </w:tr>
            <w:tr w:rsidR="0059595A" w:rsidRPr="0059595A">
              <w:trPr>
                <w:trHeight w:val="105"/>
                <w:tblCellSpacing w:w="0" w:type="dxa"/>
                <w:jc w:val="center"/>
              </w:trPr>
              <w:tc>
                <w:tcPr>
                  <w:tcW w:w="6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78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105" w:lineRule="atLeas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Образовательные области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105" w:lineRule="atLeas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105" w:lineRule="atLeas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105" w:lineRule="atLeas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105" w:lineRule="atLeas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105" w:lineRule="atLeas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59595A" w:rsidRPr="0059595A">
              <w:trPr>
                <w:trHeight w:val="21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Познание</w:t>
                  </w:r>
                </w:p>
              </w:tc>
              <w:tc>
                <w:tcPr>
                  <w:tcW w:w="289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Конструирование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</w:tr>
            <w:tr w:rsidR="0059595A" w:rsidRPr="0059595A">
              <w:trPr>
                <w:trHeight w:val="21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9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ФЭМП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</w:tr>
            <w:tr w:rsidR="0059595A" w:rsidRPr="0059595A">
              <w:trPr>
                <w:trHeight w:val="21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9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Формирование целостной картины мира, расширение кругозора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</w:tr>
            <w:tr w:rsidR="0059595A" w:rsidRPr="0059595A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Коммуникация</w:t>
                  </w: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289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Развитие речи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1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1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</w:tr>
            <w:tr w:rsidR="0059595A" w:rsidRPr="0059595A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9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Подготовка к обучению грамоте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-</w:t>
                  </w: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</w:tr>
            <w:tr w:rsidR="0059595A" w:rsidRPr="0059595A">
              <w:trPr>
                <w:tblCellSpacing w:w="0" w:type="dxa"/>
                <w:jc w:val="center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89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Чтение художеств</w:t>
                  </w:r>
                  <w:proofErr w:type="gramStart"/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</w:t>
                  </w:r>
                  <w:proofErr w:type="gramEnd"/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</w:r>
                  <w:proofErr w:type="gramStart"/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л</w:t>
                  </w:r>
                  <w:proofErr w:type="gramEnd"/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итературы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ежедневно</w:t>
                  </w:r>
                </w:p>
              </w:tc>
            </w:tr>
            <w:tr w:rsidR="0059595A" w:rsidRPr="0059595A">
              <w:trPr>
                <w:tblCellSpacing w:w="0" w:type="dxa"/>
                <w:jc w:val="center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1.2</w:t>
                  </w:r>
                </w:p>
              </w:tc>
              <w:tc>
                <w:tcPr>
                  <w:tcW w:w="478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Художественно-эстетическое развитие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4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4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5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5</w:t>
                  </w:r>
                </w:p>
              </w:tc>
            </w:tr>
            <w:tr w:rsidR="0059595A" w:rsidRPr="0059595A">
              <w:trPr>
                <w:tblCellSpacing w:w="0" w:type="dxa"/>
                <w:jc w:val="center"/>
              </w:trPr>
              <w:tc>
                <w:tcPr>
                  <w:tcW w:w="6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78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Образовательные области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59595A" w:rsidRPr="0059595A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6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Музыка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Музыкальное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</w:tr>
            <w:tr w:rsidR="0059595A" w:rsidRPr="0059595A">
              <w:trPr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65" w:type="dxa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Художественное творчество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Рисование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</w:tr>
            <w:tr w:rsidR="0059595A" w:rsidRPr="0059595A">
              <w:trPr>
                <w:trHeight w:val="21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Лепка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0,5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0,5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0,5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0,5</w:t>
                  </w:r>
                </w:p>
              </w:tc>
            </w:tr>
            <w:tr w:rsidR="0059595A" w:rsidRPr="0059595A">
              <w:trPr>
                <w:trHeight w:val="21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Аппликация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0,5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0,5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0,5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0,5</w:t>
                  </w:r>
                </w:p>
              </w:tc>
            </w:tr>
            <w:tr w:rsidR="0059595A" w:rsidRPr="0059595A">
              <w:trPr>
                <w:trHeight w:val="210"/>
                <w:tblCellSpacing w:w="0" w:type="dxa"/>
                <w:jc w:val="center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1.3</w:t>
                  </w:r>
                </w:p>
              </w:tc>
              <w:tc>
                <w:tcPr>
                  <w:tcW w:w="478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Физическое развитие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3</w:t>
                  </w:r>
                </w:p>
              </w:tc>
            </w:tr>
            <w:tr w:rsidR="0059595A" w:rsidRPr="0059595A">
              <w:trPr>
                <w:trHeight w:val="210"/>
                <w:tblCellSpacing w:w="0" w:type="dxa"/>
                <w:jc w:val="center"/>
              </w:trPr>
              <w:tc>
                <w:tcPr>
                  <w:tcW w:w="6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78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Образовательные области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59595A" w:rsidRPr="0059595A">
              <w:trPr>
                <w:trHeight w:val="21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6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Физическая культура</w:t>
                  </w: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Здоровье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Физкультурное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3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3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3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3</w:t>
                  </w:r>
                </w:p>
              </w:tc>
            </w:tr>
            <w:tr w:rsidR="0059595A" w:rsidRPr="0059595A">
              <w:trPr>
                <w:trHeight w:val="210"/>
                <w:tblCellSpacing w:w="0" w:type="dxa"/>
                <w:jc w:val="center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78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ИТОГО: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10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10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10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13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14</w:t>
                  </w:r>
                </w:p>
              </w:tc>
            </w:tr>
            <w:tr w:rsidR="0059595A" w:rsidRPr="0059595A">
              <w:trPr>
                <w:trHeight w:val="210"/>
                <w:tblCellSpacing w:w="0" w:type="dxa"/>
                <w:jc w:val="center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2.</w:t>
                  </w:r>
                </w:p>
              </w:tc>
              <w:tc>
                <w:tcPr>
                  <w:tcW w:w="478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Вариативная часть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59595A" w:rsidRPr="0059595A">
              <w:trPr>
                <w:trHeight w:val="210"/>
                <w:tblCellSpacing w:w="0" w:type="dxa"/>
                <w:jc w:val="center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2.1.</w:t>
                  </w:r>
                </w:p>
              </w:tc>
              <w:tc>
                <w:tcPr>
                  <w:tcW w:w="478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Театрализованные игры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0,5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0,5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0,5</w:t>
                  </w:r>
                </w:p>
              </w:tc>
            </w:tr>
            <w:tr w:rsidR="0059595A" w:rsidRPr="0059595A">
              <w:trPr>
                <w:trHeight w:val="210"/>
                <w:tblCellSpacing w:w="0" w:type="dxa"/>
                <w:jc w:val="center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2.2.</w:t>
                  </w:r>
                </w:p>
              </w:tc>
              <w:tc>
                <w:tcPr>
                  <w:tcW w:w="478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Региональный компонент (реализуется через совместную деятельность и  интегрируется в образовательные области)</w:t>
                  </w:r>
                </w:p>
              </w:tc>
              <w:tc>
                <w:tcPr>
                  <w:tcW w:w="400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59595A" w:rsidRPr="0059595A">
              <w:trPr>
                <w:trHeight w:val="210"/>
                <w:tblCellSpacing w:w="0" w:type="dxa"/>
                <w:jc w:val="center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78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ИТОГО: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</w:tr>
            <w:tr w:rsidR="0059595A" w:rsidRPr="0059595A">
              <w:trPr>
                <w:trHeight w:val="210"/>
                <w:tblCellSpacing w:w="0" w:type="dxa"/>
                <w:jc w:val="center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78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ВСЕГО: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10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10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11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14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595A" w:rsidRPr="0059595A" w:rsidRDefault="0059595A" w:rsidP="005959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9595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15</w:t>
                  </w:r>
                </w:p>
              </w:tc>
            </w:tr>
          </w:tbl>
          <w:p w:rsidR="0059595A" w:rsidRPr="0059595A" w:rsidRDefault="0059595A" w:rsidP="0059595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59595A" w:rsidRPr="0059595A" w:rsidRDefault="0059595A" w:rsidP="0059595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</w:t>
            </w: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</w:t>
            </w: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</w:t>
            </w: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</w:t>
            </w: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</w:t>
            </w:r>
            <w:r w:rsidRPr="0059595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 </w:t>
            </w:r>
          </w:p>
        </w:tc>
      </w:tr>
    </w:tbl>
    <w:p w:rsidR="0029305B" w:rsidRDefault="0029305B"/>
    <w:sectPr w:rsidR="0029305B" w:rsidSect="000574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595A"/>
    <w:rsid w:val="000574F8"/>
    <w:rsid w:val="0029305B"/>
    <w:rsid w:val="004C7813"/>
    <w:rsid w:val="00570C36"/>
    <w:rsid w:val="0059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74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.mbdo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Вова</cp:lastModifiedBy>
  <cp:revision>2</cp:revision>
  <dcterms:created xsi:type="dcterms:W3CDTF">2016-11-11T01:32:00Z</dcterms:created>
  <dcterms:modified xsi:type="dcterms:W3CDTF">2016-11-15T07:14:00Z</dcterms:modified>
</cp:coreProperties>
</file>